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E1" w:rsidRPr="00022403" w:rsidRDefault="00022403">
      <w:pPr>
        <w:rPr>
          <w:sz w:val="48"/>
        </w:rPr>
      </w:pPr>
      <w:r w:rsidRPr="00022403">
        <w:rPr>
          <w:sz w:val="48"/>
        </w:rPr>
        <w:t>Grupo   8</w:t>
      </w:r>
    </w:p>
    <w:p w:rsidR="00022403" w:rsidRPr="00022403" w:rsidRDefault="00F84CF3">
      <w:pPr>
        <w:rPr>
          <w:sz w:val="44"/>
        </w:rPr>
      </w:pPr>
      <w:r w:rsidRPr="00022403">
        <w:rPr>
          <w:sz w:val="44"/>
        </w:rPr>
        <w:t>María</w:t>
      </w:r>
      <w:r w:rsidR="00022403">
        <w:rPr>
          <w:sz w:val="44"/>
        </w:rPr>
        <w:t xml:space="preserve">  Fernanda Saldarriaga</w:t>
      </w:r>
    </w:p>
    <w:p w:rsidR="00022403" w:rsidRPr="00022403" w:rsidRDefault="00022403">
      <w:pPr>
        <w:rPr>
          <w:sz w:val="52"/>
        </w:rPr>
      </w:pPr>
      <w:r w:rsidRPr="00022403">
        <w:rPr>
          <w:sz w:val="44"/>
        </w:rPr>
        <w:t xml:space="preserve">Gloria Patricia </w:t>
      </w:r>
      <w:r w:rsidR="00F84CF3" w:rsidRPr="00022403">
        <w:rPr>
          <w:sz w:val="44"/>
        </w:rPr>
        <w:t>Mondragón</w:t>
      </w:r>
    </w:p>
    <w:p w:rsidR="00022403" w:rsidRDefault="00022403">
      <w:pPr>
        <w:rPr>
          <w:sz w:val="28"/>
        </w:rPr>
      </w:pPr>
    </w:p>
    <w:p w:rsidR="00022403" w:rsidRDefault="00022403">
      <w:pPr>
        <w:rPr>
          <w:sz w:val="28"/>
        </w:rPr>
      </w:pPr>
    </w:p>
    <w:p w:rsidR="00F84CF3" w:rsidRDefault="00022403">
      <w:pPr>
        <w:rPr>
          <w:sz w:val="28"/>
        </w:rPr>
      </w:pPr>
      <w:r>
        <w:rPr>
          <w:sz w:val="28"/>
        </w:rPr>
        <w:t xml:space="preserve">Guía para el reconocimiento del barrio obrero como patrimonio cultural del </w:t>
      </w:r>
      <w:r w:rsidR="00F84CF3">
        <w:rPr>
          <w:sz w:val="28"/>
        </w:rPr>
        <w:t>municipio  de Santiago de  Cali.</w:t>
      </w:r>
    </w:p>
    <w:p w:rsidR="009F28E7" w:rsidRPr="00022403" w:rsidRDefault="00F84CF3">
      <w:pPr>
        <w:rPr>
          <w:sz w:val="28"/>
        </w:rPr>
      </w:pPr>
      <w:r>
        <w:rPr>
          <w:sz w:val="28"/>
        </w:rPr>
        <w:t xml:space="preserve"> El</w:t>
      </w:r>
      <w:r w:rsidR="009F28E7">
        <w:rPr>
          <w:sz w:val="28"/>
        </w:rPr>
        <w:t xml:space="preserve"> objetivo de este proyecto es que los estudiantes de la institución educativa republica de argentina reconozcan su barrio como un elemento </w:t>
      </w:r>
      <w:r>
        <w:rPr>
          <w:sz w:val="28"/>
        </w:rPr>
        <w:t>importante</w:t>
      </w:r>
      <w:r w:rsidR="009F28E7">
        <w:rPr>
          <w:sz w:val="28"/>
        </w:rPr>
        <w:t xml:space="preserve"> del municipio.</w:t>
      </w:r>
      <w:bookmarkStart w:id="0" w:name="_GoBack"/>
      <w:bookmarkEnd w:id="0"/>
    </w:p>
    <w:sectPr w:rsidR="009F28E7" w:rsidRPr="00022403" w:rsidSect="002D2D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403"/>
    <w:rsid w:val="00022403"/>
    <w:rsid w:val="002D2D25"/>
    <w:rsid w:val="009F28E7"/>
    <w:rsid w:val="00A01DE1"/>
    <w:rsid w:val="00F8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02</dc:creator>
  <cp:lastModifiedBy>mafer</cp:lastModifiedBy>
  <cp:revision>2</cp:revision>
  <dcterms:created xsi:type="dcterms:W3CDTF">2011-07-23T21:22:00Z</dcterms:created>
  <dcterms:modified xsi:type="dcterms:W3CDTF">2011-08-29T02:14:00Z</dcterms:modified>
</cp:coreProperties>
</file>